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Ind w:w="-176" w:type="dxa"/>
        <w:tblLook w:val="04A0"/>
      </w:tblPr>
      <w:tblGrid>
        <w:gridCol w:w="5254"/>
        <w:gridCol w:w="4543"/>
      </w:tblGrid>
      <w:tr w:rsidR="00DD0406" w:rsidTr="00DD0406">
        <w:trPr>
          <w:trHeight w:val="2366"/>
        </w:trPr>
        <w:tc>
          <w:tcPr>
            <w:tcW w:w="5254" w:type="dxa"/>
            <w:hideMark/>
          </w:tcPr>
          <w:p w:rsidR="00DD0406" w:rsidRDefault="00DD040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43" w:type="dxa"/>
          </w:tcPr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ОГКУ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«Орбита»  </w:t>
            </w: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Е.Н.Буканова</w:t>
            </w:r>
            <w:proofErr w:type="spellEnd"/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«____»_________________20___г.</w:t>
            </w: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D0406" w:rsidRDefault="00DD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193-о от 30.11.2018г</w:t>
            </w:r>
          </w:p>
          <w:p w:rsidR="00DD0406" w:rsidRDefault="00DD0406">
            <w:pPr>
              <w:spacing w:after="0"/>
              <w:rPr>
                <w:sz w:val="28"/>
                <w:szCs w:val="28"/>
              </w:rPr>
            </w:pPr>
          </w:p>
          <w:p w:rsidR="00DD0406" w:rsidRDefault="00DD0406">
            <w:pPr>
              <w:rPr>
                <w:sz w:val="28"/>
                <w:szCs w:val="28"/>
              </w:rPr>
            </w:pPr>
          </w:p>
        </w:tc>
      </w:tr>
    </w:tbl>
    <w:p w:rsidR="00DD0406" w:rsidRPr="001E2174" w:rsidRDefault="00DD0406" w:rsidP="00A71A07">
      <w:pPr>
        <w:spacing w:after="22" w:line="259" w:lineRule="auto"/>
        <w:jc w:val="center"/>
        <w:rPr>
          <w:b/>
          <w:sz w:val="24"/>
          <w:szCs w:val="24"/>
        </w:rPr>
      </w:pPr>
    </w:p>
    <w:p w:rsidR="00A71A07" w:rsidRPr="001E2174" w:rsidRDefault="00A71A07" w:rsidP="00A71A07">
      <w:pPr>
        <w:spacing w:after="2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74">
        <w:rPr>
          <w:rFonts w:ascii="Times New Roman" w:hAnsi="Times New Roman" w:cs="Times New Roman"/>
          <w:b/>
          <w:sz w:val="24"/>
          <w:szCs w:val="24"/>
        </w:rPr>
        <w:t>ПОЛОЖЕНИЕ О «СОЦИАЛЬНОЙ ГОСТИНИЦЕ» ОБЛАСТНОГО ГОСУДАРСТВЕННОГО КАЗЕННОГО УЧРЕЖДЕНИЯ ДЛЯ ДЕТЕЙ СИРОТ И ДЕТЕЙ, ОСТАВШИХСЯ БЕЗ ПОПЕЧЕНИЯ РОДИТЕЛЕЙ - МАЙНСКИЙ СПЕЦИАЛЬНЫЙ (КОРРЕКЦИОННЫЙ) ДЕТСКИЙ ДОМ С ОГРАНИЧЕННЫМИ ВОЗМОЖНОСТЯМИ ЗДОРОВЬЯ «ОРБИТА»</w:t>
      </w:r>
    </w:p>
    <w:p w:rsidR="00DC42B3" w:rsidRDefault="00A71A07" w:rsidP="00DC42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DC42B3" w:rsidRDefault="00DC42B3" w:rsidP="00DC4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42B3" w:rsidRPr="00EF2B07" w:rsidRDefault="001404F1" w:rsidP="001404F1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lang w:val="en-US"/>
        </w:rPr>
        <w:t>I</w:t>
      </w:r>
      <w:r w:rsidRPr="001404F1">
        <w:rPr>
          <w:b/>
          <w:bCs/>
          <w:color w:val="000000"/>
          <w:sz w:val="27"/>
          <w:szCs w:val="27"/>
        </w:rPr>
        <w:t xml:space="preserve">. </w:t>
      </w:r>
      <w:r w:rsidR="00DC42B3">
        <w:rPr>
          <w:b/>
          <w:bCs/>
          <w:color w:val="000000"/>
          <w:sz w:val="27"/>
          <w:szCs w:val="27"/>
        </w:rPr>
        <w:t>ОБЩИЕ ПОЛОЖЕНИЯ</w:t>
      </w:r>
    </w:p>
    <w:p w:rsidR="00DC42B3" w:rsidRPr="001404F1" w:rsidRDefault="00EF2B07" w:rsidP="00140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404F1">
        <w:rPr>
          <w:bCs/>
          <w:color w:val="000000"/>
          <w:sz w:val="27"/>
          <w:szCs w:val="27"/>
        </w:rPr>
        <w:t xml:space="preserve">1.1. </w:t>
      </w:r>
      <w:proofErr w:type="gramStart"/>
      <w:r w:rsidRPr="001404F1">
        <w:rPr>
          <w:bCs/>
          <w:color w:val="000000"/>
          <w:sz w:val="27"/>
          <w:szCs w:val="27"/>
        </w:rPr>
        <w:t xml:space="preserve">Настоящее положение </w:t>
      </w:r>
      <w:r w:rsidR="00A95B80" w:rsidRPr="001404F1">
        <w:rPr>
          <w:bCs/>
          <w:color w:val="000000"/>
          <w:sz w:val="27"/>
          <w:szCs w:val="27"/>
        </w:rPr>
        <w:t xml:space="preserve">определяет порядок и организацию деятельности Социальной гостиницы (далее Гостиница) областного государственного казённого учреждения </w:t>
      </w:r>
      <w:r w:rsidR="00A95B80" w:rsidRPr="001404F1">
        <w:rPr>
          <w:color w:val="000000"/>
          <w:sz w:val="27"/>
          <w:szCs w:val="27"/>
        </w:rPr>
        <w:t>для детей –</w:t>
      </w:r>
      <w:r w:rsidR="001404F1" w:rsidRPr="001404F1">
        <w:rPr>
          <w:color w:val="000000"/>
          <w:sz w:val="27"/>
          <w:szCs w:val="27"/>
        </w:rPr>
        <w:t xml:space="preserve"> </w:t>
      </w:r>
      <w:r w:rsidR="00A95B80" w:rsidRPr="001404F1">
        <w:rPr>
          <w:color w:val="000000"/>
          <w:sz w:val="27"/>
          <w:szCs w:val="27"/>
        </w:rPr>
        <w:t xml:space="preserve">сирот и детей, оставшихся без попечения родителей - </w:t>
      </w:r>
      <w:proofErr w:type="spellStart"/>
      <w:r w:rsidR="00A95B80" w:rsidRPr="001404F1">
        <w:rPr>
          <w:color w:val="000000"/>
          <w:sz w:val="27"/>
          <w:szCs w:val="27"/>
        </w:rPr>
        <w:t>Майнский</w:t>
      </w:r>
      <w:proofErr w:type="spellEnd"/>
      <w:r w:rsidR="00A95B80" w:rsidRPr="001404F1">
        <w:rPr>
          <w:color w:val="000000"/>
          <w:sz w:val="27"/>
          <w:szCs w:val="27"/>
        </w:rPr>
        <w:t xml:space="preserve"> специальный (коррекционный) детский дом для детей с ограниченными возможностями здоровья «Орбита»   (далее ОГКУ </w:t>
      </w:r>
      <w:proofErr w:type="spellStart"/>
      <w:r w:rsidR="00A95B80" w:rsidRPr="001404F1">
        <w:rPr>
          <w:color w:val="000000"/>
          <w:sz w:val="27"/>
          <w:szCs w:val="27"/>
        </w:rPr>
        <w:t>Майнский</w:t>
      </w:r>
      <w:proofErr w:type="spellEnd"/>
      <w:r w:rsidR="00A95B80" w:rsidRPr="001404F1">
        <w:rPr>
          <w:color w:val="000000"/>
          <w:sz w:val="27"/>
          <w:szCs w:val="27"/>
        </w:rPr>
        <w:t xml:space="preserve"> детский дом «Орбита»), </w:t>
      </w:r>
      <w:r w:rsidR="003A53E0" w:rsidRPr="001404F1">
        <w:rPr>
          <w:color w:val="000000"/>
          <w:sz w:val="27"/>
          <w:szCs w:val="27"/>
        </w:rPr>
        <w:t>для выпускников в возрасте до 23 лет, оказавшихся в трудной жизненной ситуации и не имеющих жилья</w:t>
      </w:r>
      <w:r w:rsidR="001E2174" w:rsidRPr="001404F1">
        <w:rPr>
          <w:color w:val="000000"/>
          <w:sz w:val="27"/>
          <w:szCs w:val="27"/>
        </w:rPr>
        <w:t>, улучшения условий</w:t>
      </w:r>
      <w:proofErr w:type="gramEnd"/>
      <w:r w:rsidR="001E2174" w:rsidRPr="001404F1">
        <w:rPr>
          <w:color w:val="000000"/>
          <w:sz w:val="27"/>
          <w:szCs w:val="27"/>
        </w:rPr>
        <w:t xml:space="preserve"> их жизнедеятельности и (или) расширения возможностей самостоятельно обеспечивать свои основные жизненные потребности, а также оказания им содействия в их дальнейшем устройстве.</w:t>
      </w:r>
    </w:p>
    <w:p w:rsidR="00DC42B3" w:rsidRPr="001404F1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404F1">
        <w:rPr>
          <w:color w:val="000000"/>
          <w:sz w:val="27"/>
          <w:szCs w:val="27"/>
        </w:rPr>
        <w:t xml:space="preserve">1.2. Гостиница в своей деятельности руководствуется Конвенцией о правах ребенка, Семейным кодексом Российской Федерации, Гражданским кодексом Российской Федерации, Федеральным Законом Российской Федерации «Об образовании в Российской Федерации», Федеральным Законом «О дополнительных гарантиях по социальной поддержке детей-сирот и детей, оставшихся без попечения родителей», </w:t>
      </w:r>
      <w:r w:rsidR="00D34872" w:rsidRPr="001404F1">
        <w:rPr>
          <w:bCs/>
          <w:color w:val="000000"/>
          <w:sz w:val="27"/>
          <w:szCs w:val="27"/>
        </w:rPr>
        <w:t>Постановлением Правительства РФ от 24 мая 2014 г. N 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  <w:proofErr w:type="gramStart"/>
      <w:r w:rsidR="00D34872" w:rsidRPr="001404F1">
        <w:rPr>
          <w:bCs/>
          <w:color w:val="000000"/>
          <w:sz w:val="27"/>
          <w:szCs w:val="27"/>
        </w:rPr>
        <w:t xml:space="preserve"> ,</w:t>
      </w:r>
      <w:proofErr w:type="gramEnd"/>
      <w:r w:rsidR="00D34872" w:rsidRPr="001404F1">
        <w:rPr>
          <w:bCs/>
          <w:color w:val="000000"/>
          <w:sz w:val="27"/>
          <w:szCs w:val="27"/>
        </w:rPr>
        <w:t xml:space="preserve"> </w:t>
      </w:r>
      <w:r w:rsidRPr="001404F1">
        <w:rPr>
          <w:color w:val="000000"/>
          <w:sz w:val="27"/>
          <w:szCs w:val="27"/>
        </w:rPr>
        <w:t xml:space="preserve">другими правовыми актами и законами Российской Федерации и </w:t>
      </w:r>
      <w:r w:rsidR="00D34872" w:rsidRPr="001404F1">
        <w:rPr>
          <w:color w:val="000000"/>
          <w:sz w:val="27"/>
          <w:szCs w:val="27"/>
        </w:rPr>
        <w:t>Ульяновской</w:t>
      </w:r>
      <w:r w:rsidRPr="001404F1">
        <w:rPr>
          <w:color w:val="000000"/>
          <w:sz w:val="27"/>
          <w:szCs w:val="27"/>
        </w:rPr>
        <w:t xml:space="preserve"> области, Уставом </w:t>
      </w:r>
      <w:r w:rsidR="00D34872" w:rsidRPr="001404F1">
        <w:rPr>
          <w:color w:val="000000"/>
          <w:sz w:val="27"/>
          <w:szCs w:val="27"/>
        </w:rPr>
        <w:t>ОГКУ Майнский детский дом «Орбита»</w:t>
      </w:r>
      <w:r w:rsidRPr="001404F1">
        <w:rPr>
          <w:color w:val="000000"/>
          <w:sz w:val="27"/>
          <w:szCs w:val="27"/>
        </w:rPr>
        <w:t xml:space="preserve"> и данным Положением.</w:t>
      </w:r>
    </w:p>
    <w:p w:rsidR="00DC42B3" w:rsidRPr="001404F1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404F1">
        <w:rPr>
          <w:color w:val="000000"/>
          <w:sz w:val="27"/>
          <w:szCs w:val="27"/>
        </w:rPr>
        <w:t>1.3. Гостиница предназначена:</w:t>
      </w:r>
    </w:p>
    <w:p w:rsidR="00DC42B3" w:rsidRPr="001404F1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 w:rsidRPr="001404F1">
        <w:rPr>
          <w:color w:val="000000"/>
          <w:sz w:val="27"/>
          <w:szCs w:val="27"/>
        </w:rPr>
        <w:t xml:space="preserve">- для предоставления временного проживания молодым людям из числа детей-сирот и детей, оставшихся без попечения родителей, в том числе бывшим воспитанникам </w:t>
      </w:r>
      <w:r w:rsidR="00D34872" w:rsidRPr="001404F1">
        <w:rPr>
          <w:color w:val="000000"/>
          <w:sz w:val="27"/>
          <w:szCs w:val="27"/>
        </w:rPr>
        <w:t>ОГКУ Майнский детский дом «Орбита»</w:t>
      </w:r>
      <w:r w:rsidR="00A95B80" w:rsidRPr="001404F1">
        <w:rPr>
          <w:color w:val="000000"/>
          <w:sz w:val="27"/>
          <w:szCs w:val="27"/>
        </w:rPr>
        <w:t xml:space="preserve">, </w:t>
      </w:r>
      <w:r w:rsidR="00576872" w:rsidRPr="001404F1">
        <w:rPr>
          <w:color w:val="000000"/>
          <w:sz w:val="27"/>
          <w:szCs w:val="27"/>
        </w:rPr>
        <w:t>оказавшим</w:t>
      </w:r>
      <w:r w:rsidR="00A95B80" w:rsidRPr="001404F1">
        <w:rPr>
          <w:color w:val="000000"/>
          <w:sz w:val="27"/>
          <w:szCs w:val="27"/>
        </w:rPr>
        <w:t xml:space="preserve">ся в трудной </w:t>
      </w:r>
      <w:r w:rsidR="00A95B80" w:rsidRPr="001404F1">
        <w:rPr>
          <w:color w:val="000000"/>
          <w:sz w:val="27"/>
          <w:szCs w:val="27"/>
        </w:rPr>
        <w:lastRenderedPageBreak/>
        <w:t>жизненной ситуации и не имеющих жилья</w:t>
      </w:r>
      <w:r w:rsidR="00576872" w:rsidRPr="001404F1">
        <w:rPr>
          <w:color w:val="000000"/>
          <w:sz w:val="27"/>
          <w:szCs w:val="27"/>
        </w:rPr>
        <w:t>, в условиях максимально приближенных к домашн</w:t>
      </w:r>
      <w:r w:rsidR="007E2ACC" w:rsidRPr="001404F1">
        <w:rPr>
          <w:color w:val="000000"/>
          <w:sz w:val="27"/>
          <w:szCs w:val="27"/>
        </w:rPr>
        <w:t>ей жизни</w:t>
      </w:r>
      <w:r w:rsidRPr="001404F1">
        <w:rPr>
          <w:color w:val="000000"/>
          <w:sz w:val="27"/>
          <w:szCs w:val="27"/>
        </w:rPr>
        <w:t>;</w:t>
      </w:r>
      <w:proofErr w:type="gramEnd"/>
    </w:p>
    <w:p w:rsidR="00DC42B3" w:rsidRPr="001404F1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404F1">
        <w:rPr>
          <w:color w:val="000000"/>
          <w:sz w:val="27"/>
          <w:szCs w:val="27"/>
        </w:rPr>
        <w:t xml:space="preserve">- для предоставления временного проживания в каникулярное время, праздничные и выходные дни выпускникам – студентам </w:t>
      </w:r>
      <w:r w:rsidR="00D34872" w:rsidRPr="001404F1">
        <w:rPr>
          <w:color w:val="000000"/>
          <w:sz w:val="27"/>
          <w:szCs w:val="27"/>
        </w:rPr>
        <w:t>ОГКУ Майнский детский дом «Орбита»</w:t>
      </w:r>
      <w:r w:rsidRPr="001404F1"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ЦЕЛИ И ОСНОВНЫЕ ЗАДАЧИ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Целью создания гостиницы является: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предоставление помещения (койко-места) для временного проживания молодых людей из числа детей-сирот и детей, оставшихся без попечения родителей, в том числе бывших воспитанников </w:t>
      </w:r>
      <w:r w:rsidR="00D34872">
        <w:rPr>
          <w:color w:val="000000"/>
          <w:sz w:val="28"/>
          <w:szCs w:val="28"/>
        </w:rPr>
        <w:t>ОГКУ Майнский детский дом «Орбита»</w:t>
      </w:r>
      <w:r w:rsidR="00A95B80">
        <w:rPr>
          <w:color w:val="000000"/>
          <w:sz w:val="28"/>
          <w:szCs w:val="28"/>
        </w:rPr>
        <w:t xml:space="preserve">, </w:t>
      </w:r>
      <w:r w:rsidR="00A95B80" w:rsidRPr="001E2174">
        <w:rPr>
          <w:color w:val="000000"/>
          <w:sz w:val="28"/>
          <w:szCs w:val="28"/>
        </w:rPr>
        <w:t>оказавшихся в трудной жизненной ситуации и не имеющих жилья</w:t>
      </w:r>
      <w:r w:rsidRPr="001E2174">
        <w:rPr>
          <w:color w:val="000000"/>
          <w:sz w:val="27"/>
          <w:szCs w:val="27"/>
        </w:rPr>
        <w:t>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предоставление временного проживания в каникулярное время, праздничные и выходные дни для выпускников – студентов;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Основными задачами гостиницы являются: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временного размещения выпускников, находящихся в трудной жизненной ситуации, выпускников-студентов в каникулярные и выходные дни;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и освоение выпускниками социально – бытовых навыков в самостоятельной жизни под руководством сотрудников гостиницы;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выявление источников и причин </w:t>
      </w:r>
      <w:proofErr w:type="gramStart"/>
      <w:r>
        <w:rPr>
          <w:color w:val="000000"/>
          <w:sz w:val="27"/>
          <w:szCs w:val="27"/>
        </w:rPr>
        <w:t>социальной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 xml:space="preserve"> выпускников </w:t>
      </w:r>
      <w:proofErr w:type="spellStart"/>
      <w:r>
        <w:rPr>
          <w:color w:val="000000"/>
          <w:sz w:val="27"/>
          <w:szCs w:val="27"/>
        </w:rPr>
        <w:t>интернатных</w:t>
      </w:r>
      <w:proofErr w:type="spellEnd"/>
      <w:r>
        <w:rPr>
          <w:color w:val="000000"/>
          <w:sz w:val="27"/>
          <w:szCs w:val="27"/>
        </w:rPr>
        <w:t xml:space="preserve"> учреждений;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сокращение числа выпускников асоциального поведения;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предупреждение эмоциональных срывов у выпускников, провоцирующих суицидное поведение и стрессовые состояния;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разработка и обеспечение реализации программ социальной реабилитации выпускников, поживающих в гостинице.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Принципы деятельности гостиницы: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приоритетность интересов приживающих выпускников;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гуманность;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</w:t>
      </w:r>
      <w:proofErr w:type="spellStart"/>
      <w:r>
        <w:rPr>
          <w:color w:val="000000"/>
          <w:sz w:val="27"/>
          <w:szCs w:val="27"/>
        </w:rPr>
        <w:t>адресность</w:t>
      </w:r>
      <w:proofErr w:type="spellEnd"/>
      <w:r>
        <w:rPr>
          <w:color w:val="000000"/>
          <w:sz w:val="27"/>
          <w:szCs w:val="27"/>
        </w:rPr>
        <w:t>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добровольность нахождения в гостинице;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сочетание индивидуальной и групповой работы с проживающими выпускниками;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направленность оказания помощи на позитивные начала в духовности и физическом развитии проживающих выпускников.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ПОРЯДОК, МЕСТО И УСЛОВИЯ ПРЕДОСТАВЛЕНИЯ ГОСУДАРСТВЕННОЙ УСЛУГИ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Результатом предоставления государственной услуги является: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прием, обеспечение в условиях непрерывного реабилитационного процесса оказания социальных услуг в установленном порядке с обеспечением доступности и своевременности социальной, правовой,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помощи на основе индивидуальных и групповых программ социальной реабилитации, включающих профессионально-трудовой, учебно-познавательный, </w:t>
      </w:r>
      <w:proofErr w:type="spellStart"/>
      <w:r>
        <w:rPr>
          <w:color w:val="000000"/>
          <w:sz w:val="27"/>
          <w:szCs w:val="27"/>
        </w:rPr>
        <w:t>социокультурный</w:t>
      </w:r>
      <w:proofErr w:type="spellEnd"/>
      <w:r>
        <w:rPr>
          <w:color w:val="000000"/>
          <w:sz w:val="27"/>
          <w:szCs w:val="27"/>
        </w:rPr>
        <w:t>, физкультурно-оздоровительный и иные компоненты, и организация социального сопровождения.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3.2. Место предоставления государственной услуги находится по адресу: </w:t>
      </w:r>
      <w:r w:rsidR="00D34872">
        <w:rPr>
          <w:color w:val="000000"/>
          <w:sz w:val="27"/>
          <w:szCs w:val="27"/>
        </w:rPr>
        <w:t>433130, Ульяновская область, Майнский район, р.п.</w:t>
      </w:r>
      <w:r w:rsidR="00352014">
        <w:rPr>
          <w:color w:val="000000"/>
          <w:sz w:val="27"/>
          <w:szCs w:val="27"/>
        </w:rPr>
        <w:t xml:space="preserve"> </w:t>
      </w:r>
      <w:r w:rsidR="00D34872">
        <w:rPr>
          <w:color w:val="000000"/>
          <w:sz w:val="27"/>
          <w:szCs w:val="27"/>
        </w:rPr>
        <w:t>Майна, ул</w:t>
      </w:r>
      <w:proofErr w:type="gramStart"/>
      <w:r w:rsidR="00D34872">
        <w:rPr>
          <w:color w:val="000000"/>
          <w:sz w:val="27"/>
          <w:szCs w:val="27"/>
        </w:rPr>
        <w:t>.Л</w:t>
      </w:r>
      <w:proofErr w:type="gramEnd"/>
      <w:r w:rsidR="00D34872">
        <w:rPr>
          <w:color w:val="000000"/>
          <w:sz w:val="27"/>
          <w:szCs w:val="27"/>
        </w:rPr>
        <w:t>енинская д.8.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Форма оказания государственной услуги - круглосуточный стационар, рассчитанный на </w:t>
      </w:r>
      <w:r w:rsidR="0035201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(</w:t>
      </w:r>
      <w:r w:rsidR="00352014">
        <w:rPr>
          <w:color w:val="000000"/>
          <w:sz w:val="27"/>
          <w:szCs w:val="27"/>
        </w:rPr>
        <w:t>пять</w:t>
      </w:r>
      <w:r>
        <w:rPr>
          <w:color w:val="000000"/>
          <w:sz w:val="27"/>
          <w:szCs w:val="27"/>
        </w:rPr>
        <w:t>) мест.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Выделенные помещения располагают всеми видами коммунального благоустройства (отопление, водопровод, электричество), отвечает санитарно-гигиеническим, противопожарным требованиям и требованиям техники безопасности.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гостинице создаются условия проживания, приближенные к домашним, способствующие социальной реабилитации проживающих молодых людей, адаптации их в социальном окружении (приобретение и закрепление социально-бытовых навыков, а именно: поиск работы и формирование трудовых качеств, приготовление пищи, уход за собой, распределение заработанных средств и пользование услугами различных социальных учреждений).</w:t>
      </w:r>
      <w:proofErr w:type="gramEnd"/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В гостиницу принимаются молодые люди из числа детей-сирот и детей, оставшихся без попечения родителей, но не старше 23 лет.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3.3.1. В гостинице разрешается: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временное бесплатное проживание и питание выпускников, завершивших пребывание в учреждении, до трудоустройства или зачисления в образовательные организации для получения профессионального образования;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- бесплатное </w:t>
      </w:r>
      <w:r w:rsidR="001E2174">
        <w:rPr>
          <w:color w:val="000000"/>
          <w:sz w:val="27"/>
          <w:szCs w:val="27"/>
        </w:rPr>
        <w:t>проживание и питание выпускников</w:t>
      </w:r>
      <w:r>
        <w:rPr>
          <w:color w:val="000000"/>
          <w:sz w:val="27"/>
          <w:szCs w:val="27"/>
        </w:rPr>
        <w:t>, оказавшимся в трудной жизненной ситуации или социально-опасном положении;</w:t>
      </w:r>
      <w:proofErr w:type="gramEnd"/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зачисление на бесплатное питание и проживание выпускников учреждения, обучающихся в образовательных организациях, осуществляющих образовательную деятельность по образовательным программам среднего профессионального образования и (или) высшего образования, приезжающих в выходные, праздничные дни, или каникулярное время;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бесплатное </w:t>
      </w:r>
      <w:r w:rsidR="001E2174">
        <w:rPr>
          <w:color w:val="000000"/>
          <w:sz w:val="27"/>
          <w:szCs w:val="27"/>
        </w:rPr>
        <w:t>проживание и питание выпускников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окончившим</w:t>
      </w:r>
      <w:proofErr w:type="gramEnd"/>
      <w:r>
        <w:rPr>
          <w:color w:val="000000"/>
          <w:sz w:val="27"/>
          <w:szCs w:val="27"/>
        </w:rPr>
        <w:t xml:space="preserve"> профессиональные образовательные учебные заведения, не трудоустроенным и не получившим собственного жилья, при условии предоставления ими справки о снятии с питания в учреждении профессионального образования;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бесплатное проживание выпускникам, окончившим указанные профессиональные образовательные учебные заведения, не получившие собственного жилья.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3.4. Прием в гостиницу оформляется приказом директора </w:t>
      </w:r>
      <w:r w:rsidR="00352014">
        <w:rPr>
          <w:color w:val="000000"/>
          <w:sz w:val="28"/>
          <w:szCs w:val="28"/>
        </w:rPr>
        <w:t>ОГКУ Майнский детский дом «Орбита»</w:t>
      </w:r>
      <w:r w:rsidR="00DD040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при предоставлении выпускником следующих документов: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личного заявления;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документа, удостоверяющего личность;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документов, подтверждающих статус;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документов о состоянии здоровья на момент поступления: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результата флюорографического исследования (срок действия 12 месяцев);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справки от дерматолога с результат осмотра на Ф-20;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 справки от психиатра и нарколога;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 анализа крови на RW (срок действия 6 месяцев);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9) для женщин – заключение гинеколога;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10) справки с места получения образования.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Условия и сроки предоставления государственной услуги.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3.5.1. В гостинице не допускается содержание лиц, требующих активного медицинского вмешательства, имеющих алкогольную или наркотическую зависимость, с явными признаками обострения психических заболеваний, с венерическими и инфекционными заболеваниями, а также совершившие преступления.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3.5.2. Сроки пребывания в гостинице определяются индивидуально (сроком до 6 месяцев (ГОСТ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52143-2013), с учетом сложившейся жизненной ситуации. </w:t>
      </w:r>
      <w:proofErr w:type="gramStart"/>
      <w:r>
        <w:rPr>
          <w:color w:val="000000"/>
          <w:sz w:val="27"/>
          <w:szCs w:val="27"/>
        </w:rPr>
        <w:t xml:space="preserve">В исключительных случаях, а также выпускникам </w:t>
      </w:r>
      <w:r w:rsidR="00352014">
        <w:rPr>
          <w:color w:val="000000"/>
          <w:sz w:val="28"/>
          <w:szCs w:val="28"/>
        </w:rPr>
        <w:t>ОГКУ Майнский детский дом «Орбита»</w:t>
      </w:r>
      <w:r w:rsidR="0035201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помощи детям (своим выпускникам), по согласованию с органом, осуществляющим функции и полномочия учредителя, разрешается продление сроков временного (до одного года) бесплатного проживания и питание детей, завершивших пребывание в учреждении, до их трудоустройства, получения собственного жилья или зачисления в образовательные организации для получения профессионального об</w:t>
      </w:r>
      <w:r w:rsidR="00352014">
        <w:rPr>
          <w:color w:val="000000"/>
          <w:sz w:val="27"/>
          <w:szCs w:val="27"/>
        </w:rPr>
        <w:t>разования, но не старше 23 лет</w:t>
      </w:r>
      <w:r>
        <w:rPr>
          <w:color w:val="000000"/>
          <w:sz w:val="27"/>
          <w:szCs w:val="27"/>
        </w:rPr>
        <w:t>.</w:t>
      </w:r>
      <w:proofErr w:type="gramEnd"/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3.5.3. На всех временно проживающих в гостинице заполняется следующая обязательная документация: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  журнал регистрации и учета;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  индивидуальная программа сопровождения выпускника проживающего в гостинице.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3.5.4. На период пребывания в гостинице заключается договор о предоставлении социальной услуги между </w:t>
      </w:r>
      <w:r w:rsidR="00352014">
        <w:rPr>
          <w:color w:val="000000"/>
          <w:sz w:val="28"/>
          <w:szCs w:val="28"/>
        </w:rPr>
        <w:t>ОГКУ Майнский детский дом «Орбита»</w:t>
      </w:r>
      <w:r w:rsidR="0035201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и поступившим выпускником.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3.5.5. На период пребывания в гостинице молодые люди обязаны соблюдать правила проживания в гостинице, утвержденные в соответствии с действующим законодательством; правила противопожарной безопасности. Одновременное проживание в одной комнате лиц противоположного пола не допускается.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3.5.6. Необходимым условием проживания в гостинице является бытовая самостоятельность, их индивидуальная ответственность и активное сотрудничество со специалистами гостиницы и «Службы постинтернатного сопровождения выпускников» в решении своих проблем.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3.5.7. Проживающие в гостинице пользуются собственной одеждой, обувью и предметами личной гигиены.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3.5.8.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молодые люди из числа детей-сирот и детей, оставшихся без попечения родителей, трудоустроены, либо получают денежную компенсацию на питание, обязаны самостоятельно готовить себе пищу из своих продуктов питания, самостоятельно поддерживать порядок в комнатах и пищеблоке, бытовых помещениях.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3.5.9.  Отказом к пребыванию в гостинице являются: психические заболевания, карантинные инфекционные заболевания, активные формы туберкулеза, </w:t>
      </w:r>
      <w:proofErr w:type="spellStart"/>
      <w:r>
        <w:rPr>
          <w:color w:val="000000"/>
          <w:sz w:val="27"/>
          <w:szCs w:val="27"/>
        </w:rPr>
        <w:t>наркозависимость</w:t>
      </w:r>
      <w:proofErr w:type="spellEnd"/>
      <w:r>
        <w:rPr>
          <w:color w:val="000000"/>
          <w:sz w:val="27"/>
          <w:szCs w:val="27"/>
        </w:rPr>
        <w:t>, иные тяжелые заболевания, требующие лечения в специализированных учреждениях здравоохранения.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3.5.10. Выселение из гостиницы производится в случаях: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1) расторжения договора по инициативе </w:t>
      </w:r>
      <w:r w:rsidR="001E2174">
        <w:rPr>
          <w:color w:val="000000"/>
          <w:sz w:val="27"/>
          <w:szCs w:val="27"/>
        </w:rPr>
        <w:t>молодых людей из числа детей-сирот и детей, оставшихся без попечения родителей</w:t>
      </w:r>
      <w:r>
        <w:rPr>
          <w:color w:val="000000"/>
          <w:sz w:val="27"/>
          <w:szCs w:val="27"/>
        </w:rPr>
        <w:t>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истечения срока действия договора;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при грубом нарушении правил общественного порядка и правил проживания в гостинице;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отсутствия по месту пребывания более трех дней без уведомления сотрудников гостиницы;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в случае несоответствия запроса молодых людей задачам работы гостиницы;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в случае обнаружения обстоятельств, препятствующих проживанию гостинице;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 выявления у молодых людей медицинских противопоказаний к предоставлению помещения (койко-места) для временного пребывания;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3.5.11. Предоставление помещения (койко-места) для временного пребывания прекращается на основании приказа директора </w:t>
      </w:r>
      <w:r w:rsidR="00490162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, расторжения договора.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ОСНОВНЫЕ НАПРАВЛЕНИЯ, ФОРМЫ И МЕТОДЫ ДЕЯТЕЛЬНОСТИ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Система психолого-педагогической и социальной реабилитации проживающих выпускников строится на следующих принципах: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принцип взаимодействия и преемственности в работе специалистов;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принцип сочетания индивидуального подхода с групповыми формами и методами работы;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принцип соблюдения прав проживающих выпускников;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принцип уважения и доверия;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принцип приоритетного формирования качеств личности, необходимых для успешной социально-психологической адаптации;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принцип конфиденциальности;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принцип профессиональной компетенции.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Система психолого-педагогической и социальной реабилитации проживающих выпускников включает: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4.2.1. Социально-педагогическую работу с проживающими выпускниками, проводимую специалистами гостиницы и направленную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повышение коммуникативных навыков (самостоятельность в решении социально-бытовых проблем, повышение чувства ответственности, снижение уровня тревожности, появление уверенности в дальнейшей жизни);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мобилизацию собственных ресурсов: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создание сетей социальной поддержки (совместная, скоординированная работа учреждений, ориентированных на решение социальных проблем социально-незащищенных слоев населения);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 создание социальных связей по месту жительства выпускников </w:t>
      </w:r>
      <w:r w:rsidR="00490162">
        <w:rPr>
          <w:color w:val="000000"/>
          <w:sz w:val="27"/>
          <w:szCs w:val="27"/>
        </w:rPr>
        <w:t xml:space="preserve">детских домов </w:t>
      </w:r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интернатных</w:t>
      </w:r>
      <w:proofErr w:type="spellEnd"/>
      <w:r>
        <w:rPr>
          <w:color w:val="000000"/>
          <w:sz w:val="27"/>
          <w:szCs w:val="27"/>
        </w:rPr>
        <w:t xml:space="preserve"> учреждений (развитие контактов последних с непосредственным социумом с целью использования ресурсов неформальной взаимопомощи и поддержки со стороны его ближайшего окружения, позволяющего дополнить и поддержать формальные аспекты социальной помощи).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4.2.2. Социально - педагогическую поддержку, направленную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    взаимодействие </w:t>
      </w:r>
      <w:r w:rsidR="00490162">
        <w:rPr>
          <w:color w:val="000000"/>
          <w:sz w:val="28"/>
          <w:szCs w:val="28"/>
        </w:rPr>
        <w:t>ОГКУ Майнский детский дом «Орбита»</w:t>
      </w:r>
      <w:r w:rsidR="0049016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с различными ведомствами, по обеспечению социальной защиты проживающих выпускников с целью выхода из трудной жизненной ситуации;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развитие и упрочение социальных связей при решении проблем данной категории граждан;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активное включение самого объекта в процесс его социальной защиты;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обеспечение защиты и охраны прав проживающих выпускников, находящихся в особой жизненной ситуации;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профилактику возможных негативных последствий пребывания в той или иной социальной ситуации и предупреждение (создание условий для решения проблем объекта);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оказание помощи проживающим выпускникам в социализации и интеграции в обществе.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4.2. 3. </w:t>
      </w:r>
      <w:proofErr w:type="spell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коррекционно-реабилитационную работу, направленную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создание условий для психологического комфорта и безопасности;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личностное развитие, подготовку к самостоятельной жизни через индивидуальные социально - психологические занятия;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оказание психологической помощи в экстремальных и критических ситуациях;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разработку и реализацию системы мероприятий, направленных на профилактику нарушений в поведении выпускников;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помощь в поиске путей выхода из кризисной жизненной ситуации, поддержку и развитие тех позитивных жизненных устремлений, которые формировались у воспитанников на протяжении всего периода пребывания в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предупреждение эмоциональных срывов у выпускников, провоцирующих суицидальное поведение и стрессовые состояния;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развитие позитивных качеств (терпимость, сопереживание, доброта, принятие ребенка);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формирование коммуникативных навыков;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повышение уровня самооценки;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эмоциональную поддержку в различных ситуациях;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формирование ценностных ориентаций, активной жизненной позиции;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 обучение навыкам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, развитие </w:t>
      </w:r>
      <w:proofErr w:type="spellStart"/>
      <w:r>
        <w:rPr>
          <w:color w:val="000000"/>
          <w:sz w:val="27"/>
          <w:szCs w:val="27"/>
        </w:rPr>
        <w:t>стрессоустойчивости</w:t>
      </w:r>
      <w:proofErr w:type="spellEnd"/>
      <w:r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УПРАВЛЕНИЕ РАБОТОЙ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5.1. Руководство по управлению гостиницей осуществляет директор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 w:rsidR="008B7BA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в соответствии с полномочиями, определенными Уставом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5.2. Деятельность гостиницы координирует </w:t>
      </w:r>
      <w:r w:rsidR="008B7BAE">
        <w:rPr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 xml:space="preserve">, назначаемый на должность директором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 w:rsidR="008B7BA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из числа педагогических работников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5.3. Численный состав специалистов гостиницы определяется директором </w:t>
      </w:r>
      <w:r w:rsidR="008B7BAE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Правила внутреннего распорядка гостиницы утверждаются в соответствии с действующим трудовым законодательством.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5.4. Вопросы, связанные с функционированием гостиницы, регламентируются дополнительными документами, принятыми и утвержденными директором </w:t>
      </w:r>
      <w:r w:rsidR="000D3E83">
        <w:rPr>
          <w:color w:val="000000"/>
          <w:sz w:val="28"/>
          <w:szCs w:val="28"/>
        </w:rPr>
        <w:t>ОГКУ Майнский детский дом «Орбита»</w:t>
      </w:r>
      <w:r w:rsidR="000D3E83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в рамках его полномочий.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Гостиница создается, реорганизуется и ликвидируется на основании приказа директора </w:t>
      </w:r>
      <w:r w:rsidR="000D3E83">
        <w:rPr>
          <w:color w:val="000000"/>
          <w:sz w:val="28"/>
          <w:szCs w:val="28"/>
        </w:rPr>
        <w:t>ОГКУ Майнский детский дом «Орбита»</w:t>
      </w:r>
      <w:r>
        <w:rPr>
          <w:color w:val="000000"/>
          <w:sz w:val="27"/>
          <w:szCs w:val="27"/>
        </w:rPr>
        <w:t>.</w:t>
      </w:r>
    </w:p>
    <w:p w:rsidR="00DC42B3" w:rsidRDefault="00DC42B3" w:rsidP="00140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45B2" w:rsidRDefault="00DB45B2" w:rsidP="001404F1">
      <w:pPr>
        <w:spacing w:line="240" w:lineRule="auto"/>
      </w:pPr>
    </w:p>
    <w:p w:rsidR="001404F1" w:rsidRDefault="001404F1" w:rsidP="001404F1">
      <w:pPr>
        <w:spacing w:line="240" w:lineRule="auto"/>
      </w:pPr>
    </w:p>
    <w:p w:rsidR="001404F1" w:rsidRDefault="001404F1" w:rsidP="001404F1">
      <w:pPr>
        <w:spacing w:line="240" w:lineRule="auto"/>
      </w:pPr>
    </w:p>
    <w:p w:rsidR="001404F1" w:rsidRPr="001404F1" w:rsidRDefault="001404F1" w:rsidP="001404F1">
      <w:pPr>
        <w:spacing w:line="240" w:lineRule="auto"/>
      </w:pPr>
    </w:p>
    <w:sectPr w:rsidR="001404F1" w:rsidRPr="001404F1" w:rsidSect="00D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6CF"/>
    <w:multiLevelType w:val="hybridMultilevel"/>
    <w:tmpl w:val="22FA4230"/>
    <w:lvl w:ilvl="0" w:tplc="4A3E83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57F"/>
    <w:multiLevelType w:val="multilevel"/>
    <w:tmpl w:val="4FEA1F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B3"/>
    <w:rsid w:val="00003FF4"/>
    <w:rsid w:val="000132A2"/>
    <w:rsid w:val="00056D64"/>
    <w:rsid w:val="000D3E83"/>
    <w:rsid w:val="000D6238"/>
    <w:rsid w:val="001404F1"/>
    <w:rsid w:val="00187ACF"/>
    <w:rsid w:val="001B6378"/>
    <w:rsid w:val="001E2174"/>
    <w:rsid w:val="002941F5"/>
    <w:rsid w:val="00294892"/>
    <w:rsid w:val="002B400D"/>
    <w:rsid w:val="00352014"/>
    <w:rsid w:val="00366717"/>
    <w:rsid w:val="003A53E0"/>
    <w:rsid w:val="004716B7"/>
    <w:rsid w:val="00490162"/>
    <w:rsid w:val="004D64EC"/>
    <w:rsid w:val="004E6C06"/>
    <w:rsid w:val="00540927"/>
    <w:rsid w:val="00576872"/>
    <w:rsid w:val="00775789"/>
    <w:rsid w:val="007E2ACC"/>
    <w:rsid w:val="008376AA"/>
    <w:rsid w:val="00847E20"/>
    <w:rsid w:val="008B7BAE"/>
    <w:rsid w:val="009221C3"/>
    <w:rsid w:val="009B4F29"/>
    <w:rsid w:val="00A368B5"/>
    <w:rsid w:val="00A71A07"/>
    <w:rsid w:val="00A95B80"/>
    <w:rsid w:val="00D34872"/>
    <w:rsid w:val="00D73214"/>
    <w:rsid w:val="00DB45B2"/>
    <w:rsid w:val="00DC42B3"/>
    <w:rsid w:val="00DD0406"/>
    <w:rsid w:val="00E75321"/>
    <w:rsid w:val="00E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Orbita1</cp:lastModifiedBy>
  <cp:revision>4</cp:revision>
  <dcterms:created xsi:type="dcterms:W3CDTF">2019-01-16T13:57:00Z</dcterms:created>
  <dcterms:modified xsi:type="dcterms:W3CDTF">2019-01-18T10:46:00Z</dcterms:modified>
</cp:coreProperties>
</file>